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A3" w:rsidRDefault="00EA34E8" w:rsidP="00EA34E8">
      <w:pPr>
        <w:jc w:val="both"/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</w:pPr>
      <w:r w:rsidRPr="00EA34E8"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  <w:t xml:space="preserve">В целях гармонизации межнациональных отношений, а также формирование национального гражданского самосознания 28 января в </w:t>
      </w:r>
      <w:r w:rsidRPr="00EA34E8"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  <w:t>МБДОУ «ЦРР – д/с № 51 «Радуга»</w:t>
      </w:r>
      <w:r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  <w:t xml:space="preserve"> </w:t>
      </w:r>
      <w:r w:rsidR="009014CD"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  <w:t xml:space="preserve">под руководством воспитателя по изучению татарского языка Тагировой З.З. </w:t>
      </w:r>
      <w:r w:rsidRPr="00EA34E8">
        <w:rPr>
          <w:rFonts w:ascii="Times New Roman" w:hAnsi="Times New Roman" w:cs="Times New Roman"/>
          <w:bCs/>
          <w:color w:val="4D5156"/>
          <w:sz w:val="27"/>
          <w:szCs w:val="27"/>
          <w:shd w:val="clear" w:color="auto" w:fill="FFFFFF"/>
        </w:rPr>
        <w:t>прошёл смотр – конкурс кукол в национальных костюмах народов Поволжья "Татарстан - дом дружбы народов". На выставку были представлены разнообразные куклы в национальных одеждах народов Поволжья с кратким описанием костюма. Все костюмы ручной работы. Педагоги показали хорошее качество, оригинальность, эстетику изготовления одежды и мастерство в технике исполнения деталей костюма. Результатом смотра-конкурса явилось пополнение предметно – развивающей среды детского сада. Благодарим всех участников конкурса за фантазию и удивительное творчество!</w:t>
      </w:r>
    </w:p>
    <w:p w:rsidR="00EA34E8" w:rsidRDefault="00EA34E8" w:rsidP="00EA34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738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K37xCes_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23"/>
        <w:gridCol w:w="5004"/>
      </w:tblGrid>
      <w:tr w:rsidR="00D111E8" w:rsidTr="00D111E8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9014CD" w:rsidP="00EA34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381250" cy="4222835"/>
                  <wp:effectExtent l="0" t="0" r="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fuhEUzkTo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839" cy="423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901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14665" cy="2502167"/>
                  <wp:effectExtent l="0" t="5715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712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27340" cy="251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1E8" w:rsidTr="00D111E8">
        <w:tc>
          <w:tcPr>
            <w:tcW w:w="4923" w:type="dxa"/>
            <w:tcBorders>
              <w:top w:val="nil"/>
              <w:left w:val="nil"/>
            </w:tcBorders>
          </w:tcPr>
          <w:p w:rsidR="00EA34E8" w:rsidRDefault="00D111E8" w:rsidP="00EA34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38475" cy="3970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E717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219" cy="3981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  <w:tcBorders>
              <w:top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78320" cy="2908819"/>
                  <wp:effectExtent l="8573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717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891033" cy="2918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1E8" w:rsidTr="00D111E8">
        <w:tc>
          <w:tcPr>
            <w:tcW w:w="4923" w:type="dxa"/>
            <w:tcBorders>
              <w:left w:val="nil"/>
              <w:bottom w:val="nil"/>
            </w:tcBorders>
          </w:tcPr>
          <w:p w:rsidR="00EA34E8" w:rsidRDefault="00D111E8" w:rsidP="00EA34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183890" cy="3752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E7160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107" cy="3757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4" w:type="dxa"/>
          </w:tcPr>
          <w:p w:rsidR="00EA34E8" w:rsidRDefault="00D111E8" w:rsidP="00EA34E8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32092" cy="3714750"/>
                  <wp:effectExtent l="0" t="0" r="698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E7164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235" cy="3727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111E8" w:rsidTr="00D111E8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tcBorders>
              <w:left w:val="nil"/>
              <w:bottom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11E8" w:rsidTr="00D111E8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EA34E8" w:rsidRDefault="00EA34E8" w:rsidP="00EA34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34E8" w:rsidRDefault="00EA34E8" w:rsidP="00EA34E8">
      <w:pPr>
        <w:jc w:val="both"/>
        <w:rPr>
          <w:rFonts w:ascii="Times New Roman" w:hAnsi="Times New Roman" w:cs="Times New Roman"/>
        </w:rPr>
      </w:pP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57825" cy="292931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voN_06cnF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069" cy="293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4CD" w:rsidRPr="00EA34E8" w:rsidRDefault="009014CD" w:rsidP="009014CD">
      <w:pPr>
        <w:jc w:val="center"/>
        <w:rPr>
          <w:rFonts w:ascii="Times New Roman" w:hAnsi="Times New Roman" w:cs="Times New Roman"/>
        </w:rPr>
      </w:pPr>
    </w:p>
    <w:sectPr w:rsidR="009014CD" w:rsidRPr="00EA34E8" w:rsidSect="00EA34E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F6"/>
    <w:rsid w:val="005710A3"/>
    <w:rsid w:val="009014CD"/>
    <w:rsid w:val="009332F6"/>
    <w:rsid w:val="00D111E8"/>
    <w:rsid w:val="00E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44B97-AE35-40DB-8F30-1C8B2EE2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2021-01-29T09:00:00Z</dcterms:created>
  <dcterms:modified xsi:type="dcterms:W3CDTF">2021-01-29T09:00:00Z</dcterms:modified>
</cp:coreProperties>
</file>